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989"/>
        <w:tblW w:w="0" w:type="auto"/>
        <w:tblLook w:val="04A0" w:firstRow="1" w:lastRow="0" w:firstColumn="1" w:lastColumn="0" w:noHBand="0" w:noVBand="1"/>
      </w:tblPr>
      <w:tblGrid>
        <w:gridCol w:w="702"/>
        <w:gridCol w:w="2067"/>
        <w:gridCol w:w="1984"/>
        <w:gridCol w:w="1801"/>
        <w:gridCol w:w="3017"/>
      </w:tblGrid>
      <w:tr w:rsidR="00EB67D3" w:rsidRPr="00B95386" w:rsidTr="00FA2D23">
        <w:tc>
          <w:tcPr>
            <w:tcW w:w="702" w:type="dxa"/>
          </w:tcPr>
          <w:p w:rsidR="00EB67D3" w:rsidRPr="00B95386" w:rsidRDefault="00EB67D3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95386">
              <w:rPr>
                <w:rFonts w:ascii="Times New Roman" w:hAnsi="Times New Roman"/>
                <w:sz w:val="24"/>
                <w:szCs w:val="24"/>
                <w:lang w:val="tt-RU"/>
              </w:rPr>
              <w:t>№пп</w:t>
            </w:r>
          </w:p>
        </w:tc>
        <w:tc>
          <w:tcPr>
            <w:tcW w:w="2100" w:type="dxa"/>
          </w:tcPr>
          <w:p w:rsidR="00EB67D3" w:rsidRPr="00B95386" w:rsidRDefault="00EB67D3" w:rsidP="00FA2D2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95386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 w:rsidR="00EB67D3" w:rsidRPr="00B95386" w:rsidRDefault="00EB67D3" w:rsidP="00FA2D2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95386">
              <w:rPr>
                <w:rFonts w:ascii="Times New Roman" w:hAnsi="Times New Roman"/>
                <w:sz w:val="24"/>
                <w:szCs w:val="24"/>
              </w:rPr>
              <w:t>муниципального</w:t>
            </w:r>
          </w:p>
          <w:p w:rsidR="00EB67D3" w:rsidRPr="00B95386" w:rsidRDefault="00EB67D3" w:rsidP="00FA2D2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95386">
              <w:rPr>
                <w:rFonts w:ascii="Times New Roman" w:hAnsi="Times New Roman"/>
                <w:sz w:val="24"/>
                <w:szCs w:val="24"/>
              </w:rPr>
              <w:t>образования</w:t>
            </w:r>
          </w:p>
          <w:p w:rsidR="00EB67D3" w:rsidRPr="00B95386" w:rsidRDefault="00EB67D3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EB67D3" w:rsidRPr="00B95386" w:rsidRDefault="00EB67D3" w:rsidP="00FA2D2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95386">
              <w:rPr>
                <w:rFonts w:ascii="Times New Roman" w:hAnsi="Times New Roman"/>
                <w:sz w:val="24"/>
                <w:szCs w:val="24"/>
              </w:rPr>
              <w:t>Количество ОУ,</w:t>
            </w:r>
          </w:p>
          <w:p w:rsidR="00EB67D3" w:rsidRPr="00B95386" w:rsidRDefault="00EB67D3" w:rsidP="00FA2D2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95386">
              <w:rPr>
                <w:rFonts w:ascii="Times New Roman" w:hAnsi="Times New Roman"/>
                <w:sz w:val="24"/>
                <w:szCs w:val="24"/>
              </w:rPr>
              <w:t>принявших</w:t>
            </w:r>
            <w:proofErr w:type="gramEnd"/>
          </w:p>
          <w:p w:rsidR="00EB67D3" w:rsidRPr="00B95386" w:rsidRDefault="00EB67D3" w:rsidP="00FA2D2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95386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:rsidR="00EB67D3" w:rsidRPr="00B95386" w:rsidRDefault="00EB67D3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EB67D3" w:rsidRPr="00B95386" w:rsidRDefault="00EB67D3" w:rsidP="00FA2D2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95386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  <w:p w:rsidR="00EB67D3" w:rsidRPr="00B95386" w:rsidRDefault="00EB67D3" w:rsidP="00FA2D2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95386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  <w:p w:rsidR="00EB67D3" w:rsidRPr="00B95386" w:rsidRDefault="00EB67D3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00" w:type="dxa"/>
          </w:tcPr>
          <w:p w:rsidR="00EB67D3" w:rsidRPr="00B95386" w:rsidRDefault="00EB67D3" w:rsidP="00FA2D2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95386">
              <w:rPr>
                <w:rFonts w:ascii="Times New Roman" w:hAnsi="Times New Roman"/>
                <w:sz w:val="24"/>
                <w:szCs w:val="24"/>
              </w:rPr>
              <w:t>Основные мероприятия,</w:t>
            </w:r>
          </w:p>
          <w:p w:rsidR="00EB67D3" w:rsidRPr="00B95386" w:rsidRDefault="00EB67D3" w:rsidP="00FA2D2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95386">
              <w:rPr>
                <w:rFonts w:ascii="Times New Roman" w:hAnsi="Times New Roman"/>
                <w:sz w:val="24"/>
                <w:szCs w:val="24"/>
              </w:rPr>
              <w:t>организуемые</w:t>
            </w:r>
            <w:proofErr w:type="gramEnd"/>
            <w:r w:rsidRPr="00B95386">
              <w:rPr>
                <w:rFonts w:ascii="Times New Roman" w:hAnsi="Times New Roman"/>
                <w:sz w:val="24"/>
                <w:szCs w:val="24"/>
              </w:rPr>
              <w:t xml:space="preserve"> в рамках</w:t>
            </w:r>
          </w:p>
          <w:p w:rsidR="00EB67D3" w:rsidRPr="00B95386" w:rsidRDefault="00EB67D3" w:rsidP="00FA2D2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95386">
              <w:rPr>
                <w:rFonts w:ascii="Times New Roman" w:hAnsi="Times New Roman"/>
                <w:sz w:val="24"/>
                <w:szCs w:val="24"/>
              </w:rPr>
              <w:t xml:space="preserve">деятельности </w:t>
            </w:r>
            <w:proofErr w:type="spellStart"/>
            <w:r w:rsidRPr="00B95386">
              <w:rPr>
                <w:rFonts w:ascii="Times New Roman" w:hAnsi="Times New Roman"/>
                <w:sz w:val="24"/>
                <w:szCs w:val="24"/>
              </w:rPr>
              <w:t>пришколь</w:t>
            </w:r>
            <w:proofErr w:type="spellEnd"/>
            <w:r w:rsidRPr="00B95386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EB67D3" w:rsidRPr="00B95386" w:rsidRDefault="00EB67D3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95386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r w:rsidRPr="00B95386">
              <w:rPr>
                <w:rFonts w:ascii="Times New Roman" w:hAnsi="Times New Roman"/>
                <w:sz w:val="24"/>
                <w:szCs w:val="24"/>
              </w:rPr>
              <w:t xml:space="preserve"> лагерей</w:t>
            </w:r>
            <w:r w:rsidR="00FA2D23">
              <w:rPr>
                <w:rFonts w:ascii="Times New Roman" w:hAnsi="Times New Roman"/>
                <w:sz w:val="24"/>
                <w:szCs w:val="24"/>
              </w:rPr>
              <w:t xml:space="preserve"> (краткое описание)</w:t>
            </w:r>
          </w:p>
          <w:p w:rsidR="00EB67D3" w:rsidRPr="00B95386" w:rsidRDefault="00EB67D3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67D3" w:rsidRPr="00B95386" w:rsidTr="00FA2D23">
        <w:tc>
          <w:tcPr>
            <w:tcW w:w="702" w:type="dxa"/>
          </w:tcPr>
          <w:p w:rsidR="00EB67D3" w:rsidRPr="00B95386" w:rsidRDefault="00F02F76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00" w:type="dxa"/>
          </w:tcPr>
          <w:p w:rsidR="00EB67D3" w:rsidRPr="00B95386" w:rsidRDefault="00F02F76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№1 г.Лаишево”</w:t>
            </w:r>
          </w:p>
        </w:tc>
        <w:tc>
          <w:tcPr>
            <w:tcW w:w="2126" w:type="dxa"/>
          </w:tcPr>
          <w:p w:rsidR="00EB67D3" w:rsidRPr="00B95386" w:rsidRDefault="00F02F76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</w:tcPr>
          <w:p w:rsidR="00EB67D3" w:rsidRPr="00B95386" w:rsidRDefault="00F02F76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2800" w:type="dxa"/>
          </w:tcPr>
          <w:p w:rsidR="00EB67D3" w:rsidRDefault="00F02F76" w:rsidP="00F02F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Сбор лекарственных средсьт: крапива, подорожник, пустырник;</w:t>
            </w:r>
          </w:p>
          <w:p w:rsidR="00F02F76" w:rsidRDefault="00F02F76" w:rsidP="00F02F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Уход за елью-микс в питомнике;</w:t>
            </w:r>
          </w:p>
          <w:p w:rsidR="00F02F76" w:rsidRDefault="00FB40F4" w:rsidP="00F02F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Уход за рассадой помидор;</w:t>
            </w:r>
          </w:p>
          <w:p w:rsidR="00FB40F4" w:rsidRDefault="00FB40F4" w:rsidP="00F02F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Беседа “Нас мусор окружает...”;</w:t>
            </w:r>
          </w:p>
          <w:p w:rsidR="00FB40F4" w:rsidRDefault="00FB40F4" w:rsidP="00F02F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Просмотр мультфильма “Фикси-советы” Берегите природу;</w:t>
            </w:r>
          </w:p>
          <w:p w:rsidR="00FB40F4" w:rsidRDefault="00FB40F4" w:rsidP="00F02F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Практическое занятие “Я собираюсь в путь”. Что взять с собой юному путешественнику;</w:t>
            </w:r>
          </w:p>
          <w:p w:rsidR="00FB40F4" w:rsidRDefault="00FB40F4" w:rsidP="00F02F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Ролевая игра по картинкам “ Ребята в походе”;</w:t>
            </w:r>
          </w:p>
          <w:p w:rsidR="00FB40F4" w:rsidRDefault="00FB40F4" w:rsidP="00F02F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Экомузыкальная викторина “Песни о природе поем вместе”;</w:t>
            </w:r>
          </w:p>
          <w:p w:rsidR="00FB40F4" w:rsidRDefault="00FB40F4" w:rsidP="00F02F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экоплакатов “Берегите природу”;</w:t>
            </w:r>
          </w:p>
          <w:p w:rsidR="00FB40F4" w:rsidRDefault="00FB40F4" w:rsidP="00F02F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Спортивные экологические эстафеты;</w:t>
            </w:r>
          </w:p>
          <w:p w:rsidR="00FB40F4" w:rsidRPr="00FB40F4" w:rsidRDefault="00FB40F4" w:rsidP="00FB40F4">
            <w:pPr>
              <w:pStyle w:val="a4"/>
              <w:numPr>
                <w:ilvl w:val="0"/>
                <w:numId w:val="1"/>
              </w:numPr>
              <w:rPr>
                <w:rFonts w:ascii="Times New Roman Tat" w:hAnsi="Times New Roman Tat"/>
                <w:sz w:val="24"/>
                <w:szCs w:val="24"/>
                <w:lang w:val="tt-RU"/>
              </w:rPr>
            </w:pPr>
            <w:r w:rsidRPr="00FB40F4">
              <w:rPr>
                <w:rFonts w:ascii="Times New Roman Tat" w:hAnsi="Times New Roman Tat" w:cs="Helvetica"/>
                <w:sz w:val="21"/>
                <w:szCs w:val="21"/>
                <w:shd w:val="clear" w:color="auto" w:fill="FFFFFF"/>
              </w:rPr>
              <w:t xml:space="preserve">Беседа «Значение озеленения территории </w:t>
            </w:r>
            <w:r>
              <w:rPr>
                <w:rFonts w:ascii="Times New Roman Tat" w:hAnsi="Times New Roman Tat" w:cs="Helvetica"/>
                <w:sz w:val="21"/>
                <w:szCs w:val="21"/>
                <w:shd w:val="clear" w:color="auto" w:fill="FFFFFF"/>
              </w:rPr>
              <w:t>гимназии</w:t>
            </w:r>
            <w:bookmarkStart w:id="0" w:name="_GoBack"/>
            <w:bookmarkEnd w:id="0"/>
            <w:r w:rsidRPr="00FB40F4">
              <w:rPr>
                <w:rFonts w:ascii="Times New Roman Tat" w:hAnsi="Times New Roman Tat" w:cs="Helvetica"/>
                <w:sz w:val="21"/>
                <w:szCs w:val="21"/>
                <w:shd w:val="clear" w:color="auto" w:fill="FFFFFF"/>
              </w:rPr>
              <w:t>. Влияние на здоровье школьников деревьев и кустарников».</w:t>
            </w:r>
          </w:p>
        </w:tc>
      </w:tr>
      <w:tr w:rsidR="00EB67D3" w:rsidRPr="00B95386" w:rsidTr="00FA2D23">
        <w:tc>
          <w:tcPr>
            <w:tcW w:w="702" w:type="dxa"/>
          </w:tcPr>
          <w:p w:rsidR="00EB67D3" w:rsidRPr="00B95386" w:rsidRDefault="00EB67D3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00" w:type="dxa"/>
          </w:tcPr>
          <w:p w:rsidR="00EB67D3" w:rsidRPr="00B95386" w:rsidRDefault="00EB67D3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EB67D3" w:rsidRPr="00B95386" w:rsidRDefault="00EB67D3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EB67D3" w:rsidRPr="00B95386" w:rsidRDefault="00EB67D3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00" w:type="dxa"/>
          </w:tcPr>
          <w:p w:rsidR="00EB67D3" w:rsidRPr="00B95386" w:rsidRDefault="00EB67D3" w:rsidP="00FA2D2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C036D9" w:rsidRPr="00FA2D23" w:rsidRDefault="00FA2D23" w:rsidP="00FA2D23">
      <w:pPr>
        <w:jc w:val="center"/>
        <w:rPr>
          <w:rFonts w:ascii="Times New Roman" w:hAnsi="Times New Roman"/>
          <w:b/>
          <w:sz w:val="24"/>
          <w:szCs w:val="24"/>
        </w:rPr>
      </w:pPr>
      <w:r w:rsidRPr="00FA2D23">
        <w:rPr>
          <w:rFonts w:ascii="Times New Roman" w:hAnsi="Times New Roman"/>
          <w:b/>
          <w:sz w:val="24"/>
          <w:szCs w:val="24"/>
        </w:rPr>
        <w:t xml:space="preserve">Отчет по экологическим </w:t>
      </w:r>
      <w:r>
        <w:rPr>
          <w:rFonts w:ascii="Times New Roman" w:hAnsi="Times New Roman"/>
          <w:b/>
          <w:sz w:val="24"/>
          <w:szCs w:val="24"/>
        </w:rPr>
        <w:t>мероприятиям в п</w:t>
      </w:r>
      <w:r w:rsidRPr="00FA2D23">
        <w:rPr>
          <w:rFonts w:ascii="Times New Roman" w:hAnsi="Times New Roman"/>
          <w:b/>
          <w:sz w:val="24"/>
          <w:szCs w:val="24"/>
        </w:rPr>
        <w:t>ришкольном лагере</w:t>
      </w:r>
      <w:r>
        <w:rPr>
          <w:rFonts w:ascii="Times New Roman" w:hAnsi="Times New Roman"/>
          <w:b/>
          <w:sz w:val="24"/>
          <w:szCs w:val="24"/>
        </w:rPr>
        <w:t xml:space="preserve"> Лаишевского муниципального района РТ</w:t>
      </w:r>
    </w:p>
    <w:sectPr w:rsidR="00C036D9" w:rsidRPr="00FA2D23" w:rsidSect="00C036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Tat">
    <w:panose1 w:val="02020603050405020304"/>
    <w:charset w:val="CC"/>
    <w:family w:val="roman"/>
    <w:pitch w:val="variable"/>
    <w:sig w:usb0="00000201" w:usb1="00000000" w:usb2="00000000" w:usb3="00000000" w:csb0="00000004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3029D"/>
    <w:multiLevelType w:val="hybridMultilevel"/>
    <w:tmpl w:val="C1EAA2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67D3"/>
    <w:rsid w:val="00C036D9"/>
    <w:rsid w:val="00D51227"/>
    <w:rsid w:val="00EB67D3"/>
    <w:rsid w:val="00F02F76"/>
    <w:rsid w:val="00FA2D23"/>
    <w:rsid w:val="00FB4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7D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B67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2F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Людмила</cp:lastModifiedBy>
  <cp:revision>5</cp:revision>
  <dcterms:created xsi:type="dcterms:W3CDTF">2017-06-09T07:00:00Z</dcterms:created>
  <dcterms:modified xsi:type="dcterms:W3CDTF">2017-06-26T09:57:00Z</dcterms:modified>
</cp:coreProperties>
</file>